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9D59" w14:textId="77777777" w:rsidR="00E15F31" w:rsidRDefault="00E15F31" w:rsidP="00E15F31">
      <w:pPr>
        <w:pStyle w:val="Heading1"/>
      </w:pPr>
      <w:r>
        <w:rPr>
          <w:color w:val="0364A3"/>
        </w:rPr>
        <w:t>Company</w:t>
      </w:r>
      <w:r>
        <w:rPr>
          <w:color w:val="0364A3"/>
          <w:spacing w:val="9"/>
        </w:rPr>
        <w:t xml:space="preserve"> </w:t>
      </w:r>
      <w:r>
        <w:rPr>
          <w:color w:val="0364A3"/>
        </w:rPr>
        <w:t>Participation</w:t>
      </w:r>
      <w:r>
        <w:rPr>
          <w:color w:val="0364A3"/>
          <w:spacing w:val="1"/>
        </w:rPr>
        <w:t xml:space="preserve"> </w:t>
      </w:r>
      <w:r>
        <w:rPr>
          <w:color w:val="0364A3"/>
          <w:spacing w:val="-2"/>
        </w:rPr>
        <w:t>Agreement</w:t>
      </w:r>
    </w:p>
    <w:p w14:paraId="1CC1337B" w14:textId="77777777" w:rsidR="00E15F31" w:rsidRDefault="00E15F31" w:rsidP="00E15F31">
      <w:pPr>
        <w:pStyle w:val="BodyText"/>
        <w:rPr>
          <w:b/>
          <w:sz w:val="26"/>
        </w:rPr>
      </w:pPr>
    </w:p>
    <w:p w14:paraId="3AE0A87C" w14:textId="77777777" w:rsidR="00E15F31" w:rsidRDefault="00E15F31" w:rsidP="00E15F31">
      <w:pPr>
        <w:pStyle w:val="BodyText"/>
        <w:spacing w:before="2"/>
        <w:rPr>
          <w:b/>
          <w:sz w:val="21"/>
        </w:rPr>
      </w:pPr>
    </w:p>
    <w:p w14:paraId="57AC7CBB" w14:textId="253DF1D0" w:rsidR="00E15F31" w:rsidRPr="00E15F31" w:rsidRDefault="00E15F31" w:rsidP="00E15F31">
      <w:pPr>
        <w:pStyle w:val="BodyText"/>
        <w:tabs>
          <w:tab w:val="left" w:pos="2379"/>
          <w:tab w:val="left" w:pos="10353"/>
        </w:tabs>
        <w:ind w:left="120"/>
        <w:rPr>
          <w:color w:val="595A5D"/>
          <w:spacing w:val="40"/>
        </w:rPr>
      </w:pPr>
      <w:r>
        <w:rPr>
          <w:color w:val="595A5D"/>
        </w:rPr>
        <w:t xml:space="preserve">I </w:t>
      </w:r>
      <w:r>
        <w:rPr>
          <w:color w:val="595A5D"/>
          <w:u w:val="single" w:color="020302"/>
        </w:rPr>
        <w:tab/>
      </w:r>
      <w:r>
        <w:rPr>
          <w:color w:val="595A5D"/>
        </w:rPr>
        <w:t xml:space="preserve"> (“Company”) understand by participating and proposing a project for the Make A Difference Opportunity Award</w:t>
      </w:r>
      <w:r>
        <w:t xml:space="preserve"> (“Award”) </w:t>
      </w:r>
      <w:r>
        <w:rPr>
          <w:color w:val="595A5D"/>
        </w:rPr>
        <w:t>at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University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of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California,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Irvine,</w:t>
      </w:r>
      <w:r>
        <w:rPr>
          <w:color w:val="595A5D"/>
          <w:spacing w:val="-2"/>
        </w:rPr>
        <w:t xml:space="preserve"> </w:t>
      </w:r>
      <w:r w:rsidRPr="00E15F31">
        <w:rPr>
          <w:color w:val="595A5D"/>
        </w:rPr>
        <w:t>entitled: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  <w:spacing w:val="40"/>
        </w:rPr>
        <w:t xml:space="preserve"> </w:t>
      </w:r>
      <w:r w:rsidRPr="00E15F31">
        <w:rPr>
          <w:color w:val="595A5D"/>
          <w:spacing w:val="40"/>
        </w:rPr>
        <w:t xml:space="preserve">[Insert Title of Project] </w:t>
      </w:r>
      <w:r w:rsidRPr="00E15F31">
        <w:rPr>
          <w:color w:val="595A5D"/>
        </w:rPr>
        <w:t>(“Project”) that;</w:t>
      </w:r>
    </w:p>
    <w:p w14:paraId="0F39EA0D" w14:textId="77777777" w:rsidR="00E15F31" w:rsidRPr="00E15F31" w:rsidRDefault="00E15F31" w:rsidP="00E15F31">
      <w:pPr>
        <w:pStyle w:val="BodyText"/>
        <w:tabs>
          <w:tab w:val="left" w:pos="5901"/>
        </w:tabs>
        <w:spacing w:before="53"/>
        <w:ind w:left="120"/>
      </w:pPr>
    </w:p>
    <w:p w14:paraId="3BD4BF94" w14:textId="77777777" w:rsidR="00E15F31" w:rsidRDefault="00E15F31" w:rsidP="00E15F31">
      <w:pPr>
        <w:pStyle w:val="BodyText"/>
        <w:spacing w:line="302" w:lineRule="auto"/>
        <w:ind w:left="120" w:right="255"/>
        <w:jc w:val="both"/>
      </w:pPr>
      <w:r w:rsidRPr="00E15F31">
        <w:rPr>
          <w:color w:val="595A5D"/>
        </w:rPr>
        <w:t>I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am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a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partner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in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a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collaborative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educational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effort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for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students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to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work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on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real</w:t>
      </w:r>
      <w:r w:rsidRPr="00E15F31">
        <w:rPr>
          <w:color w:val="595A5D"/>
          <w:spacing w:val="-1"/>
        </w:rPr>
        <w:t xml:space="preserve"> </w:t>
      </w:r>
      <w:r w:rsidRPr="00E15F31">
        <w:rPr>
          <w:color w:val="595A5D"/>
        </w:rPr>
        <w:t>world</w:t>
      </w:r>
      <w:r w:rsidRPr="00E15F31">
        <w:rPr>
          <w:color w:val="595A5D"/>
          <w:spacing w:val="-2"/>
        </w:rPr>
        <w:t xml:space="preserve"> </w:t>
      </w:r>
      <w:r w:rsidRPr="00E15F31">
        <w:rPr>
          <w:color w:val="595A5D"/>
        </w:rPr>
        <w:t>problems</w:t>
      </w:r>
      <w:r>
        <w:rPr>
          <w:color w:val="595A5D"/>
        </w:rPr>
        <w:t>,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so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they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may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gain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real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world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knowledge and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experience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in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process.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My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commitment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in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this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partnership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includes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providing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a</w:t>
      </w:r>
      <w:r>
        <w:rPr>
          <w:color w:val="595A5D"/>
          <w:spacing w:val="-3"/>
        </w:rPr>
        <w:t xml:space="preserve"> </w:t>
      </w:r>
      <w:r w:rsidRPr="00826025">
        <w:rPr>
          <w:color w:val="595A5D"/>
        </w:rPr>
        <w:t>Project(s)</w:t>
      </w:r>
      <w:r w:rsidRPr="00826025">
        <w:rPr>
          <w:color w:val="595A5D"/>
          <w:spacing w:val="-2"/>
        </w:rPr>
        <w:t xml:space="preserve"> </w:t>
      </w:r>
      <w:r w:rsidRPr="00826025">
        <w:rPr>
          <w:color w:val="595A5D"/>
        </w:rPr>
        <w:t>for</w:t>
      </w:r>
      <w:r w:rsidRPr="00826025">
        <w:rPr>
          <w:color w:val="595A5D"/>
          <w:spacing w:val="-2"/>
        </w:rPr>
        <w:t xml:space="preserve"> </w:t>
      </w:r>
      <w:r w:rsidRPr="00826025">
        <w:rPr>
          <w:color w:val="595A5D"/>
        </w:rPr>
        <w:t>a</w:t>
      </w:r>
      <w:r w:rsidRPr="00826025">
        <w:rPr>
          <w:color w:val="595A5D"/>
          <w:spacing w:val="-3"/>
        </w:rPr>
        <w:t xml:space="preserve"> </w:t>
      </w:r>
      <w:r w:rsidRPr="00826025">
        <w:rPr>
          <w:color w:val="595A5D"/>
        </w:rPr>
        <w:t>team</w:t>
      </w:r>
      <w:r w:rsidRPr="00826025">
        <w:rPr>
          <w:color w:val="595A5D"/>
          <w:spacing w:val="-2"/>
        </w:rPr>
        <w:t xml:space="preserve"> </w:t>
      </w:r>
      <w:r w:rsidRPr="00826025">
        <w:rPr>
          <w:color w:val="595A5D"/>
        </w:rPr>
        <w:t>of</w:t>
      </w:r>
      <w:r w:rsidRPr="00826025">
        <w:rPr>
          <w:color w:val="595A5D"/>
          <w:spacing w:val="-3"/>
        </w:rPr>
        <w:t xml:space="preserve"> </w:t>
      </w:r>
      <w:r w:rsidRPr="00826025">
        <w:rPr>
          <w:color w:val="595A5D"/>
        </w:rPr>
        <w:t>students</w:t>
      </w:r>
      <w:r w:rsidRPr="00826025">
        <w:rPr>
          <w:color w:val="595A5D"/>
          <w:spacing w:val="-2"/>
        </w:rPr>
        <w:t xml:space="preserve"> or an individual student </w:t>
      </w:r>
      <w:r w:rsidRPr="00826025">
        <w:rPr>
          <w:color w:val="595A5D"/>
        </w:rPr>
        <w:t>to</w:t>
      </w:r>
      <w:r w:rsidRPr="00826025">
        <w:rPr>
          <w:color w:val="595A5D"/>
          <w:spacing w:val="-2"/>
        </w:rPr>
        <w:t xml:space="preserve"> </w:t>
      </w:r>
      <w:r w:rsidRPr="00826025">
        <w:rPr>
          <w:color w:val="595A5D"/>
        </w:rPr>
        <w:t>work</w:t>
      </w:r>
      <w:r w:rsidRPr="00826025">
        <w:rPr>
          <w:color w:val="595A5D"/>
          <w:spacing w:val="-3"/>
        </w:rPr>
        <w:t xml:space="preserve"> </w:t>
      </w:r>
      <w:r w:rsidRPr="00826025">
        <w:rPr>
          <w:color w:val="595A5D"/>
        </w:rPr>
        <w:t>on,</w:t>
      </w:r>
      <w:r w:rsidRPr="00826025">
        <w:rPr>
          <w:color w:val="595A5D"/>
          <w:spacing w:val="-3"/>
        </w:rPr>
        <w:t xml:space="preserve"> </w:t>
      </w:r>
      <w:r w:rsidRPr="00826025">
        <w:rPr>
          <w:color w:val="595A5D"/>
        </w:rPr>
        <w:t>as well as guidance and mentoring to help the student(s) navigate the Project for the duration of the</w:t>
      </w:r>
      <w:r>
        <w:rPr>
          <w:color w:val="595A5D"/>
        </w:rPr>
        <w:t xml:space="preserve"> Award</w:t>
      </w:r>
      <w:r w:rsidRPr="00826025">
        <w:rPr>
          <w:color w:val="595A5D"/>
        </w:rPr>
        <w:t>.</w:t>
      </w:r>
    </w:p>
    <w:p w14:paraId="6BC655D9" w14:textId="77777777" w:rsidR="00E15F31" w:rsidRDefault="00E15F31" w:rsidP="00E15F31">
      <w:pPr>
        <w:pStyle w:val="BodyText"/>
        <w:spacing w:before="1"/>
        <w:rPr>
          <w:sz w:val="25"/>
        </w:rPr>
      </w:pPr>
    </w:p>
    <w:p w14:paraId="32D851CE" w14:textId="77777777" w:rsidR="00E15F31" w:rsidRDefault="00E15F31" w:rsidP="00E15F31">
      <w:pPr>
        <w:pStyle w:val="BodyText"/>
        <w:spacing w:line="302" w:lineRule="auto"/>
        <w:ind w:left="120" w:right="193"/>
      </w:pPr>
      <w:r>
        <w:rPr>
          <w:color w:val="595A5D"/>
        </w:rPr>
        <w:t>I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understand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that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P</w:t>
      </w:r>
      <w:r w:rsidRPr="000C544F">
        <w:rPr>
          <w:color w:val="595A5D"/>
        </w:rPr>
        <w:t>roject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outcome</w:t>
      </w:r>
      <w:r>
        <w:rPr>
          <w:color w:val="595A5D"/>
        </w:rPr>
        <w:t>s</w:t>
      </w:r>
      <w:r w:rsidRPr="000C544F">
        <w:rPr>
          <w:color w:val="595A5D"/>
        </w:rPr>
        <w:t xml:space="preserve"> will be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agreed upon between the parties and participating student.   Project outcomes are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expected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but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are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not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guaranteed,</w:t>
      </w:r>
      <w:r w:rsidRPr="000C544F">
        <w:rPr>
          <w:color w:val="595A5D"/>
          <w:spacing w:val="-3"/>
        </w:rPr>
        <w:t xml:space="preserve"> </w:t>
      </w:r>
      <w:r w:rsidRPr="000C544F">
        <w:rPr>
          <w:color w:val="595A5D"/>
        </w:rPr>
        <w:t>and a given Project outcome can be expected at the level of students who are experiencing a real</w:t>
      </w:r>
      <w:r>
        <w:rPr>
          <w:color w:val="595A5D"/>
        </w:rPr>
        <w:t>-</w:t>
      </w:r>
      <w:r w:rsidRPr="000C544F">
        <w:rPr>
          <w:color w:val="595A5D"/>
        </w:rPr>
        <w:t>world project for the first time, not what would be expected of seasoned professionals.</w:t>
      </w:r>
    </w:p>
    <w:p w14:paraId="2FC71BF0" w14:textId="77777777" w:rsidR="00E15F31" w:rsidRDefault="00E15F31" w:rsidP="00E15F31">
      <w:pPr>
        <w:pStyle w:val="BodyText"/>
        <w:rPr>
          <w:sz w:val="25"/>
        </w:rPr>
      </w:pPr>
    </w:p>
    <w:p w14:paraId="04878056" w14:textId="77777777" w:rsidR="00E15F31" w:rsidRDefault="00E15F31" w:rsidP="00E15F31">
      <w:pPr>
        <w:pStyle w:val="BodyText"/>
        <w:spacing w:before="1" w:line="302" w:lineRule="auto"/>
        <w:ind w:left="120" w:right="394"/>
        <w:rPr>
          <w:color w:val="595A5D"/>
        </w:rPr>
      </w:pPr>
      <w:r>
        <w:rPr>
          <w:color w:val="595A5D"/>
        </w:rPr>
        <w:t>If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proprietary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or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confidential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information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needs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be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shared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with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students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make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Project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a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better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experience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and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learning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case, I will let Patricia Lim know that a Confidentiality</w:t>
      </w:r>
      <w:r>
        <w:rPr>
          <w:color w:val="595A5D"/>
          <w:spacing w:val="-6"/>
        </w:rPr>
        <w:t xml:space="preserve"> </w:t>
      </w:r>
      <w:r>
        <w:rPr>
          <w:color w:val="595A5D"/>
        </w:rPr>
        <w:t>Agreement (“CDA”) needs to be signed in order for the student to receive this information.</w:t>
      </w:r>
    </w:p>
    <w:p w14:paraId="5D5314EB" w14:textId="77777777" w:rsidR="00E15F31" w:rsidRDefault="00E15F31" w:rsidP="00E15F31">
      <w:pPr>
        <w:pStyle w:val="BodyText"/>
        <w:spacing w:before="1" w:line="302" w:lineRule="auto"/>
        <w:ind w:left="120" w:right="394"/>
      </w:pPr>
    </w:p>
    <w:p w14:paraId="5756659E" w14:textId="77777777" w:rsidR="00E15F31" w:rsidRPr="000C64F0" w:rsidRDefault="00E15F31" w:rsidP="00E15F31">
      <w:pPr>
        <w:spacing w:line="292" w:lineRule="auto"/>
        <w:ind w:left="120"/>
        <w:rPr>
          <w:rFonts w:ascii="Tahoma"/>
          <w:b/>
          <w:sz w:val="18"/>
        </w:rPr>
      </w:pPr>
      <w:r>
        <w:rPr>
          <w:b/>
          <w:color w:val="595A5D"/>
          <w:sz w:val="18"/>
        </w:rPr>
        <w:t>However,</w:t>
      </w:r>
      <w:r>
        <w:rPr>
          <w:b/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I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understand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that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students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need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have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ability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use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information and results</w:t>
      </w:r>
      <w:r>
        <w:rPr>
          <w:color w:val="595A5D"/>
          <w:spacing w:val="-3"/>
          <w:sz w:val="18"/>
        </w:rPr>
        <w:t xml:space="preserve"> </w:t>
      </w:r>
      <w:r>
        <w:rPr>
          <w:color w:val="595A5D"/>
          <w:sz w:val="18"/>
        </w:rPr>
        <w:t>from</w:t>
      </w:r>
      <w:r>
        <w:rPr>
          <w:color w:val="595A5D"/>
          <w:spacing w:val="-2"/>
          <w:sz w:val="18"/>
        </w:rPr>
        <w:t xml:space="preserve"> </w:t>
      </w:r>
      <w:r>
        <w:rPr>
          <w:color w:val="595A5D"/>
          <w:sz w:val="18"/>
        </w:rPr>
        <w:t>their</w:t>
      </w:r>
      <w:r>
        <w:rPr>
          <w:color w:val="595A5D"/>
          <w:spacing w:val="-2"/>
          <w:sz w:val="18"/>
        </w:rPr>
        <w:t xml:space="preserve"> </w:t>
      </w:r>
      <w:r w:rsidRPr="006038E0">
        <w:rPr>
          <w:color w:val="595A5D"/>
          <w:sz w:val="18"/>
        </w:rPr>
        <w:t>Project</w:t>
      </w:r>
      <w:r w:rsidRPr="006038E0">
        <w:rPr>
          <w:color w:val="595A5D"/>
          <w:spacing w:val="-2"/>
          <w:sz w:val="18"/>
        </w:rPr>
        <w:t xml:space="preserve"> </w:t>
      </w:r>
      <w:r w:rsidRPr="006038E0">
        <w:rPr>
          <w:color w:val="595A5D"/>
          <w:sz w:val="18"/>
        </w:rPr>
        <w:t>in</w:t>
      </w:r>
      <w:r w:rsidRPr="006038E0">
        <w:rPr>
          <w:color w:val="595A5D"/>
          <w:spacing w:val="-3"/>
          <w:sz w:val="18"/>
        </w:rPr>
        <w:t xml:space="preserve"> </w:t>
      </w:r>
      <w:r w:rsidRPr="006038E0">
        <w:rPr>
          <w:color w:val="595A5D"/>
          <w:sz w:val="18"/>
        </w:rPr>
        <w:t>public</w:t>
      </w:r>
      <w:r>
        <w:rPr>
          <w:color w:val="595A5D"/>
          <w:sz w:val="18"/>
        </w:rPr>
        <w:t xml:space="preserve"> presentations and for their professional development (reference in resumes, etc). CDAs must be flexible enough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allow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the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students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to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complete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the Award,</w:t>
      </w:r>
      <w:r>
        <w:rPr>
          <w:color w:val="595A5D"/>
          <w:spacing w:val="-11"/>
          <w:sz w:val="18"/>
        </w:rPr>
        <w:t xml:space="preserve"> </w:t>
      </w:r>
      <w:r>
        <w:rPr>
          <w:color w:val="595A5D"/>
          <w:sz w:val="18"/>
        </w:rPr>
        <w:t>and</w:t>
      </w:r>
      <w:r>
        <w:rPr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w w:val="95"/>
          <w:sz w:val="18"/>
        </w:rPr>
        <w:t>I</w:t>
      </w:r>
      <w:r>
        <w:rPr>
          <w:rFonts w:ascii="Tahoma"/>
          <w:b/>
          <w:color w:val="595A5D"/>
          <w:spacing w:val="-11"/>
          <w:w w:val="95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understand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that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some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level</w:t>
      </w:r>
      <w:r>
        <w:rPr>
          <w:rFonts w:ascii="Tahoma"/>
          <w:b/>
          <w:color w:val="595A5D"/>
          <w:spacing w:val="-14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of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disclosure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to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>UCI</w:t>
      </w:r>
      <w:r>
        <w:rPr>
          <w:rFonts w:ascii="Tahoma"/>
          <w:b/>
          <w:color w:val="595A5D"/>
          <w:spacing w:val="-13"/>
          <w:sz w:val="18"/>
        </w:rPr>
        <w:t xml:space="preserve"> </w:t>
      </w:r>
      <w:r>
        <w:rPr>
          <w:rFonts w:ascii="Tahoma"/>
          <w:b/>
          <w:color w:val="595A5D"/>
          <w:sz w:val="18"/>
        </w:rPr>
        <w:t xml:space="preserve">faculty, </w:t>
      </w:r>
      <w:r>
        <w:rPr>
          <w:rFonts w:ascii="Tahoma"/>
          <w:b/>
          <w:color w:val="595A5D"/>
          <w:spacing w:val="-2"/>
          <w:sz w:val="18"/>
        </w:rPr>
        <w:t>students,</w:t>
      </w:r>
      <w:r>
        <w:rPr>
          <w:rFonts w:ascii="Tahoma"/>
          <w:b/>
          <w:color w:val="595A5D"/>
          <w:spacing w:val="-12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staff,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and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guests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is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inherent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within</w:t>
      </w:r>
      <w:r>
        <w:rPr>
          <w:rFonts w:ascii="Tahoma"/>
          <w:b/>
          <w:color w:val="595A5D"/>
          <w:spacing w:val="-12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the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academic</w:t>
      </w:r>
      <w:r>
        <w:rPr>
          <w:rFonts w:ascii="Tahoma"/>
          <w:b/>
          <w:color w:val="595A5D"/>
          <w:spacing w:val="-11"/>
          <w:sz w:val="18"/>
        </w:rPr>
        <w:t xml:space="preserve"> </w:t>
      </w:r>
      <w:r>
        <w:rPr>
          <w:rFonts w:ascii="Tahoma"/>
          <w:b/>
          <w:color w:val="595A5D"/>
          <w:spacing w:val="-2"/>
          <w:sz w:val="18"/>
        </w:rPr>
        <w:t>environment.</w:t>
      </w:r>
    </w:p>
    <w:p w14:paraId="28854DF8" w14:textId="77777777" w:rsidR="00E15F31" w:rsidRDefault="00E15F31" w:rsidP="00E15F31">
      <w:pPr>
        <w:pStyle w:val="BodyText"/>
        <w:spacing w:before="4"/>
        <w:rPr>
          <w:rFonts w:ascii="Tahoma"/>
          <w:b/>
          <w:sz w:val="23"/>
        </w:rPr>
      </w:pPr>
    </w:p>
    <w:p w14:paraId="1D0CE854" w14:textId="77777777" w:rsidR="00E15F31" w:rsidRDefault="00E15F31" w:rsidP="00E15F31">
      <w:pPr>
        <w:pStyle w:val="BodyText"/>
        <w:spacing w:line="302" w:lineRule="auto"/>
        <w:ind w:left="120"/>
      </w:pPr>
      <w:r>
        <w:rPr>
          <w:color w:val="595A5D"/>
        </w:rPr>
        <w:t>The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goal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of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Award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is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provide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real-world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experience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UCI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students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and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is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not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intended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result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in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any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Intellectual</w:t>
      </w:r>
      <w:r>
        <w:rPr>
          <w:color w:val="595A5D"/>
          <w:spacing w:val="-1"/>
        </w:rPr>
        <w:t xml:space="preserve"> </w:t>
      </w:r>
      <w:r>
        <w:rPr>
          <w:color w:val="595A5D"/>
        </w:rPr>
        <w:t>Property. If a requirement of the Project is that any Intellectual Property made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in</w:t>
      </w:r>
      <w:r>
        <w:rPr>
          <w:color w:val="595A5D"/>
          <w:spacing w:val="-3"/>
        </w:rPr>
        <w:t xml:space="preserve"> completing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Project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be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assigned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to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Company,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I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will</w:t>
      </w:r>
      <w:r>
        <w:rPr>
          <w:color w:val="595A5D"/>
          <w:spacing w:val="-3"/>
        </w:rPr>
        <w:t xml:space="preserve"> </w:t>
      </w:r>
      <w:r w:rsidRPr="0018440E">
        <w:rPr>
          <w:color w:val="595A5D"/>
        </w:rPr>
        <w:t>let Patricia Lim or Jennifer Garizi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know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that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before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the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students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choose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a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project</w:t>
      </w:r>
      <w:r>
        <w:rPr>
          <w:color w:val="595A5D"/>
          <w:spacing w:val="-3"/>
        </w:rPr>
        <w:t xml:space="preserve"> </w:t>
      </w:r>
      <w:r>
        <w:rPr>
          <w:color w:val="595A5D"/>
        </w:rPr>
        <w:t>so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that</w:t>
      </w:r>
      <w:r>
        <w:rPr>
          <w:color w:val="595A5D"/>
          <w:spacing w:val="-2"/>
        </w:rPr>
        <w:t xml:space="preserve"> </w:t>
      </w:r>
      <w:r>
        <w:rPr>
          <w:color w:val="595A5D"/>
        </w:rPr>
        <w:t>the student(s) involved in the Project are aware of this requirement and agree to sign the appropriate assignment document.</w:t>
      </w:r>
    </w:p>
    <w:p w14:paraId="1339B210" w14:textId="77777777" w:rsidR="00E15F31" w:rsidRDefault="00E15F31" w:rsidP="00E15F31">
      <w:pPr>
        <w:pStyle w:val="BodyText"/>
      </w:pPr>
    </w:p>
    <w:p w14:paraId="2F0BBC82" w14:textId="77777777" w:rsidR="00E15F31" w:rsidRDefault="00E15F31" w:rsidP="00E15F31">
      <w:pPr>
        <w:pStyle w:val="Heading2"/>
        <w:numPr>
          <w:ilvl w:val="0"/>
          <w:numId w:val="0"/>
        </w:numPr>
        <w:jc w:val="both"/>
      </w:pPr>
      <w:r>
        <w:rPr>
          <w:color w:val="0364A3"/>
        </w:rPr>
        <w:t xml:space="preserve">FOR </w:t>
      </w:r>
      <w:r>
        <w:rPr>
          <w:color w:val="0364A3"/>
          <w:spacing w:val="-2"/>
        </w:rPr>
        <w:t>COMPANY:</w:t>
      </w:r>
    </w:p>
    <w:p w14:paraId="704B9C58" w14:textId="77777777" w:rsidR="00E15F31" w:rsidRDefault="00E15F31" w:rsidP="00E15F31">
      <w:pPr>
        <w:pStyle w:val="BodyText"/>
        <w:spacing w:before="9"/>
        <w:rPr>
          <w:b/>
          <w:sz w:val="14"/>
        </w:rPr>
      </w:pPr>
    </w:p>
    <w:p w14:paraId="1FB9C2FF" w14:textId="77777777" w:rsidR="00E15F31" w:rsidRDefault="00E15F31" w:rsidP="00E15F31">
      <w:pPr>
        <w:pStyle w:val="BodyText"/>
        <w:tabs>
          <w:tab w:val="left" w:pos="5186"/>
        </w:tabs>
        <w:ind w:left="120"/>
        <w:rPr>
          <w:rFonts w:ascii="Times New Roman"/>
        </w:rPr>
      </w:pPr>
      <w:r>
        <w:rPr>
          <w:color w:val="595A5D"/>
          <w:spacing w:val="-5"/>
        </w:rPr>
        <w:t>By:</w:t>
      </w:r>
      <w:r>
        <w:rPr>
          <w:rFonts w:ascii="Times New Roman"/>
          <w:color w:val="595A5D"/>
          <w:u w:val="single" w:color="020302"/>
        </w:rPr>
        <w:tab/>
      </w:r>
    </w:p>
    <w:p w14:paraId="347A8130" w14:textId="0B4DA7FB" w:rsidR="00E15F31" w:rsidRDefault="00E15F31" w:rsidP="00E15F31">
      <w:pPr>
        <w:pStyle w:val="BodyText"/>
        <w:spacing w:before="3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17109A" wp14:editId="385AB7E5">
                <wp:simplePos x="0" y="0"/>
                <wp:positionH relativeFrom="page">
                  <wp:posOffset>1054100</wp:posOffset>
                </wp:positionH>
                <wp:positionV relativeFrom="paragraph">
                  <wp:posOffset>214630</wp:posOffset>
                </wp:positionV>
                <wp:extent cx="321881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69"/>
                            <a:gd name="T2" fmla="+- 0 5789 720"/>
                            <a:gd name="T3" fmla="*/ T2 w 5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9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2030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410B" id="Freeform: Shape 6" o:spid="_x0000_s1026" style="position:absolute;margin-left:83pt;margin-top:16.9pt;width:25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" path="m,l5069,e" filled="f" strokecolor="#020302" strokeweight=".25pt">
                <v:path arrowok="t" o:connecttype="custom" o:connectlocs="0,0;3218815,0" o:connectangles="0,0"/>
                <w10:wrap type="topAndBottom" anchorx="page"/>
              </v:shape>
            </w:pict>
          </mc:Fallback>
        </mc:AlternateContent>
      </w:r>
    </w:p>
    <w:p w14:paraId="5ABACC07" w14:textId="77777777" w:rsidR="00E15F31" w:rsidRDefault="00E15F31" w:rsidP="00E15F31">
      <w:pPr>
        <w:pStyle w:val="BodyText"/>
        <w:spacing w:before="2"/>
        <w:rPr>
          <w:rFonts w:ascii="Times New Roman"/>
          <w:sz w:val="12"/>
        </w:rPr>
      </w:pPr>
    </w:p>
    <w:p w14:paraId="4B320E38" w14:textId="77777777" w:rsidR="00E15F31" w:rsidRDefault="00E15F31" w:rsidP="00E15F31">
      <w:pPr>
        <w:pStyle w:val="BodyText"/>
        <w:tabs>
          <w:tab w:val="left" w:pos="5174"/>
        </w:tabs>
        <w:spacing w:before="70"/>
        <w:ind w:left="120"/>
        <w:rPr>
          <w:rFonts w:ascii="Times New Roman"/>
        </w:rPr>
      </w:pPr>
      <w:r>
        <w:rPr>
          <w:color w:val="595A5D"/>
          <w:spacing w:val="-2"/>
        </w:rPr>
        <w:t>Date:</w:t>
      </w:r>
      <w:r>
        <w:rPr>
          <w:rFonts w:ascii="Times New Roman"/>
          <w:color w:val="595A5D"/>
          <w:u w:val="single" w:color="020302"/>
        </w:rPr>
        <w:tab/>
      </w:r>
    </w:p>
    <w:p w14:paraId="75E25D6B" w14:textId="77777777" w:rsidR="00BB37CB" w:rsidRDefault="00BB37CB"/>
    <w:sectPr w:rsidR="00BB37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5FF3" w14:textId="77777777" w:rsidR="00FC5D55" w:rsidRDefault="00FC5D55" w:rsidP="00E15F31">
      <w:r>
        <w:separator/>
      </w:r>
    </w:p>
  </w:endnote>
  <w:endnote w:type="continuationSeparator" w:id="0">
    <w:p w14:paraId="473649AB" w14:textId="77777777" w:rsidR="00FC5D55" w:rsidRDefault="00FC5D55" w:rsidP="00E1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5CF4" w14:textId="77777777" w:rsidR="00FC5D55" w:rsidRDefault="00FC5D55" w:rsidP="00E15F31">
      <w:r>
        <w:separator/>
      </w:r>
    </w:p>
  </w:footnote>
  <w:footnote w:type="continuationSeparator" w:id="0">
    <w:p w14:paraId="6E76C24A" w14:textId="77777777" w:rsidR="00FC5D55" w:rsidRDefault="00FC5D55" w:rsidP="00E1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3C50" w14:textId="39A7BF24" w:rsidR="00E15F31" w:rsidRDefault="00E15F3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B6938A" wp14:editId="09310C0B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584200" cy="2508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200" cy="250825"/>
                        <a:chOff x="720" y="720"/>
                        <a:chExt cx="920" cy="395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7"/>
                          <a:ext cx="353" cy="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" y="720"/>
                          <a:ext cx="363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docshape4"/>
                      <wps:cNvSpPr>
                        <a:spLocks noChangeArrowheads="1"/>
                      </wps:cNvSpPr>
                      <wps:spPr bwMode="auto">
                        <a:xfrm>
                          <a:off x="1534" y="727"/>
                          <a:ext cx="106" cy="379"/>
                        </a:xfrm>
                        <a:prstGeom prst="rect">
                          <a:avLst/>
                        </a:prstGeom>
                        <a:solidFill>
                          <a:srgbClr val="0065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08839" id="Group 2" o:spid="_x0000_s1026" style="position:absolute;margin-left:36pt;margin-top:36pt;width:46pt;height:19.75pt;z-index:-251657216;mso-position-horizontal-relative:page;mso-position-vertical-relative:page" coordorigin="720,720" coordsize="92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20;top:727;width:35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">
                <v:imagedata r:id="rId3" o:title=""/>
              </v:shape>
              <v:shape id="docshape3" o:spid="_x0000_s1028" type="#_x0000_t75" style="position:absolute;left:1123;top:720;width:363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">
                <v:imagedata r:id="rId4" o:title=""/>
              </v:shape>
              <v:rect id="docshape4" o:spid="_x0000_s1029" style="position:absolute;left:1534;top:727;width:106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" fillcolor="#0065a5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17FDCF85" wp14:editId="7F0ED3E4">
          <wp:simplePos x="0" y="0"/>
          <wp:positionH relativeFrom="page">
            <wp:posOffset>1162685</wp:posOffset>
          </wp:positionH>
          <wp:positionV relativeFrom="page">
            <wp:posOffset>457200</wp:posOffset>
          </wp:positionV>
          <wp:extent cx="970347" cy="259974"/>
          <wp:effectExtent l="0" t="0" r="0" b="0"/>
          <wp:wrapNone/>
          <wp:docPr id="1" name="image3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Text&#10;&#10;Description automatically generated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70347" cy="259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474302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upperLetter"/>
      <w:pStyle w:val="Heading3"/>
      <w:lvlText w:val="(%3)"/>
      <w:legacy w:legacy="1" w:legacySpace="144" w:legacyIndent="0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6152C6"/>
    <w:multiLevelType w:val="hybridMultilevel"/>
    <w:tmpl w:val="631813EA"/>
    <w:lvl w:ilvl="0" w:tplc="3FFE65B2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595A5D"/>
        <w:spacing w:val="-1"/>
        <w:w w:val="100"/>
        <w:sz w:val="18"/>
        <w:szCs w:val="18"/>
        <w:lang w:val="en-US" w:eastAsia="en-US" w:bidi="ar-SA"/>
      </w:rPr>
    </w:lvl>
    <w:lvl w:ilvl="1" w:tplc="F00472D6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FC02714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C12D15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836C41F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2A8B2A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FC0F8F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CF3E2DEA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D8A25B7C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num w:numId="1" w16cid:durableId="1217548813">
    <w:abstractNumId w:val="0"/>
  </w:num>
  <w:num w:numId="2" w16cid:durableId="651906264">
    <w:abstractNumId w:val="0"/>
  </w:num>
  <w:num w:numId="3" w16cid:durableId="963511093">
    <w:abstractNumId w:val="0"/>
  </w:num>
  <w:num w:numId="4" w16cid:durableId="146126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31"/>
    <w:rsid w:val="006A0089"/>
    <w:rsid w:val="00773A28"/>
    <w:rsid w:val="00826254"/>
    <w:rsid w:val="00BB37CB"/>
    <w:rsid w:val="00E15F31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8E4FF"/>
  <w15:chartTrackingRefBased/>
  <w15:docId w15:val="{1F98D7E7-E5B1-4921-B7E3-702AFB10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15F31"/>
    <w:pPr>
      <w:spacing w:before="55"/>
      <w:ind w:left="12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08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A0089"/>
    <w:pPr>
      <w:numPr>
        <w:ilvl w:val="2"/>
        <w:numId w:val="3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6A0089"/>
    <w:pPr>
      <w:keepNext w:val="0"/>
      <w:keepLines w:val="0"/>
      <w:spacing w:before="0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Style1Char">
    <w:name w:val="Style1 Char"/>
    <w:basedOn w:val="Heading2Char"/>
    <w:link w:val="Style1"/>
    <w:rsid w:val="006A0089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A0089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basedOn w:val="Heading3"/>
    <w:uiPriority w:val="1"/>
    <w:qFormat/>
    <w:rsid w:val="006A0089"/>
  </w:style>
  <w:style w:type="character" w:customStyle="1" w:styleId="Heading1Char">
    <w:name w:val="Heading 1 Char"/>
    <w:basedOn w:val="DefaultParagraphFont"/>
    <w:link w:val="Heading1"/>
    <w:uiPriority w:val="9"/>
    <w:rsid w:val="00E15F31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E15F3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15F31"/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5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F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F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>UC Irvine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 Kelly</dc:creator>
  <cp:keywords/>
  <dc:description/>
  <cp:lastModifiedBy>Casie Kelly</cp:lastModifiedBy>
  <cp:revision>1</cp:revision>
  <dcterms:created xsi:type="dcterms:W3CDTF">2022-11-16T03:10:00Z</dcterms:created>
  <dcterms:modified xsi:type="dcterms:W3CDTF">2022-11-16T03:12:00Z</dcterms:modified>
</cp:coreProperties>
</file>